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24DA" w14:textId="77777777" w:rsidR="006627A1" w:rsidRPr="00355A7B" w:rsidRDefault="006627A1" w:rsidP="00355A7B">
      <w:pPr>
        <w:spacing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GENERAL HIRE TERMS AND CONDITIONS</w:t>
      </w:r>
    </w:p>
    <w:p w14:paraId="0D60BEF4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1. Definitions</w:t>
      </w:r>
    </w:p>
    <w:p w14:paraId="538A3E94" w14:textId="77777777" w:rsidR="006627A1" w:rsidRPr="00355A7B" w:rsidRDefault="006627A1" w:rsidP="00355A7B">
      <w:pPr>
        <w:spacing w:after="0" w:line="240" w:lineRule="auto"/>
        <w:ind w:left="720"/>
        <w:rPr>
          <w:sz w:val="20"/>
          <w:szCs w:val="20"/>
        </w:rPr>
      </w:pPr>
      <w:r w:rsidRPr="00355A7B">
        <w:rPr>
          <w:sz w:val="20"/>
          <w:szCs w:val="20"/>
        </w:rPr>
        <w:t>1.1 The “Supplier” means Expo Event Services Pty Ltd.</w:t>
      </w:r>
      <w:r w:rsidRPr="00355A7B">
        <w:rPr>
          <w:sz w:val="20"/>
          <w:szCs w:val="20"/>
        </w:rPr>
        <w:br/>
        <w:t>1.2 The “Hirer” means the person, company or entity engaging the Supplier.</w:t>
      </w:r>
      <w:r w:rsidRPr="00355A7B">
        <w:rPr>
          <w:sz w:val="20"/>
          <w:szCs w:val="20"/>
        </w:rPr>
        <w:br/>
        <w:t>1.3 “Equipment” means all items supplied by the Supplier for hire.</w:t>
      </w:r>
    </w:p>
    <w:p w14:paraId="12273145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2. Hire Agreement</w:t>
      </w:r>
    </w:p>
    <w:p w14:paraId="0499DF0A" w14:textId="2751A0EC" w:rsidR="006627A1" w:rsidRPr="00355A7B" w:rsidRDefault="006627A1" w:rsidP="00355A7B">
      <w:pPr>
        <w:spacing w:after="0" w:line="240" w:lineRule="auto"/>
        <w:ind w:left="720"/>
        <w:rPr>
          <w:sz w:val="20"/>
          <w:szCs w:val="20"/>
        </w:rPr>
      </w:pPr>
      <w:r w:rsidRPr="00355A7B">
        <w:rPr>
          <w:sz w:val="20"/>
          <w:szCs w:val="20"/>
        </w:rPr>
        <w:t>2.1 The hire is for a single use and for the agreed hire period only.</w:t>
      </w:r>
      <w:r w:rsidRPr="00355A7B">
        <w:rPr>
          <w:sz w:val="20"/>
          <w:szCs w:val="20"/>
        </w:rPr>
        <w:br/>
        <w:t>2.2 The Hirer agrees to pay all charges relating to hire, including loss, damage, extended hire and associated costs.</w:t>
      </w:r>
      <w:r w:rsidRPr="00355A7B">
        <w:rPr>
          <w:sz w:val="20"/>
          <w:szCs w:val="20"/>
        </w:rPr>
        <w:br/>
        <w:t>2.3 Any collection, legal or recovery costs incurred by the Supplier will be payable by the Hirer.</w:t>
      </w:r>
    </w:p>
    <w:p w14:paraId="21F6C514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3. Pricing and Charges</w:t>
      </w:r>
    </w:p>
    <w:p w14:paraId="12F35D98" w14:textId="0197449F" w:rsidR="006627A1" w:rsidRPr="00355A7B" w:rsidRDefault="006627A1" w:rsidP="00355A7B">
      <w:pPr>
        <w:spacing w:after="0" w:line="240" w:lineRule="auto"/>
        <w:ind w:left="720"/>
        <w:rPr>
          <w:sz w:val="20"/>
          <w:szCs w:val="20"/>
        </w:rPr>
      </w:pPr>
      <w:r w:rsidRPr="00355A7B">
        <w:rPr>
          <w:sz w:val="20"/>
          <w:szCs w:val="20"/>
        </w:rPr>
        <w:t>3.1 All prices are in Australian Dollars (AUD) and exclusive of GST.</w:t>
      </w:r>
      <w:r w:rsidRPr="00355A7B">
        <w:rPr>
          <w:sz w:val="20"/>
          <w:szCs w:val="20"/>
        </w:rPr>
        <w:br/>
        <w:t>3.2 Credit card payments may incur a surcharge.</w:t>
      </w:r>
      <w:r w:rsidRPr="00355A7B">
        <w:rPr>
          <w:sz w:val="20"/>
          <w:szCs w:val="20"/>
        </w:rPr>
        <w:br/>
        <w:t>3.3 Additional charges may apply for delivery, access restrictions, labour or onsite requirements not disclosed at time of quotation.</w:t>
      </w:r>
    </w:p>
    <w:p w14:paraId="2D7EB755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4. Payment Terms</w:t>
      </w:r>
    </w:p>
    <w:p w14:paraId="714C1443" w14:textId="233034CC" w:rsidR="006627A1" w:rsidRPr="00355A7B" w:rsidRDefault="006627A1" w:rsidP="00355A7B">
      <w:pPr>
        <w:spacing w:after="0" w:line="240" w:lineRule="auto"/>
        <w:ind w:left="720"/>
        <w:rPr>
          <w:sz w:val="20"/>
          <w:szCs w:val="20"/>
        </w:rPr>
      </w:pPr>
      <w:r w:rsidRPr="00355A7B">
        <w:rPr>
          <w:sz w:val="20"/>
          <w:szCs w:val="20"/>
        </w:rPr>
        <w:t>4.1 Full payment is required within 7 days of invoice unless otherwise agreed.</w:t>
      </w:r>
      <w:r w:rsidRPr="00355A7B">
        <w:rPr>
          <w:sz w:val="20"/>
          <w:szCs w:val="20"/>
        </w:rPr>
        <w:br/>
        <w:t>4.2 All bookings remain subject to availability until payment is received.</w:t>
      </w:r>
      <w:r w:rsidRPr="00355A7B">
        <w:rPr>
          <w:sz w:val="20"/>
          <w:szCs w:val="20"/>
        </w:rPr>
        <w:br/>
        <w:t>4.3 The Supplier may suspend or cancel services where payment is not received by the due date.</w:t>
      </w:r>
      <w:r w:rsidRPr="00355A7B">
        <w:rPr>
          <w:sz w:val="20"/>
          <w:szCs w:val="20"/>
        </w:rPr>
        <w:br/>
        <w:t>4.4 Overdue accounts may incur interest at a rate of 2% per month.</w:t>
      </w:r>
    </w:p>
    <w:p w14:paraId="69455E9F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5. Delivery and Collection</w:t>
      </w:r>
    </w:p>
    <w:p w14:paraId="254BFB17" w14:textId="77777777" w:rsidR="006627A1" w:rsidRPr="00355A7B" w:rsidRDefault="006627A1" w:rsidP="00355A7B">
      <w:pPr>
        <w:spacing w:after="0" w:line="240" w:lineRule="auto"/>
        <w:ind w:left="720"/>
        <w:rPr>
          <w:sz w:val="20"/>
          <w:szCs w:val="20"/>
        </w:rPr>
      </w:pPr>
      <w:r w:rsidRPr="00355A7B">
        <w:rPr>
          <w:sz w:val="20"/>
          <w:szCs w:val="20"/>
        </w:rPr>
        <w:t>5.1 Delivery pricing is based on access conditions provided by the Hirer.</w:t>
      </w:r>
      <w:r w:rsidRPr="00355A7B">
        <w:rPr>
          <w:sz w:val="20"/>
          <w:szCs w:val="20"/>
        </w:rPr>
        <w:br/>
        <w:t>5.2 Additional charges may apply for:</w:t>
      </w:r>
    </w:p>
    <w:p w14:paraId="6EEC6876" w14:textId="77777777" w:rsidR="006627A1" w:rsidRPr="00355A7B" w:rsidRDefault="006627A1" w:rsidP="00355A7B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sz w:val="20"/>
          <w:szCs w:val="20"/>
        </w:rPr>
      </w:pPr>
      <w:r w:rsidRPr="00355A7B">
        <w:rPr>
          <w:sz w:val="20"/>
          <w:szCs w:val="20"/>
        </w:rPr>
        <w:t xml:space="preserve">Stairs, lifts or restricted access </w:t>
      </w:r>
    </w:p>
    <w:p w14:paraId="7E705F2A" w14:textId="77777777" w:rsidR="006627A1" w:rsidRPr="00355A7B" w:rsidRDefault="006627A1" w:rsidP="00355A7B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sz w:val="20"/>
          <w:szCs w:val="20"/>
        </w:rPr>
      </w:pPr>
      <w:r w:rsidRPr="00355A7B">
        <w:rPr>
          <w:sz w:val="20"/>
          <w:szCs w:val="20"/>
        </w:rPr>
        <w:t xml:space="preserve">Limited bump-in or bump-out times </w:t>
      </w:r>
    </w:p>
    <w:p w14:paraId="5D2B8183" w14:textId="77777777" w:rsidR="008A1675" w:rsidRPr="00355A7B" w:rsidRDefault="006627A1" w:rsidP="00355A7B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sz w:val="20"/>
          <w:szCs w:val="20"/>
        </w:rPr>
      </w:pPr>
      <w:r w:rsidRPr="00355A7B">
        <w:rPr>
          <w:sz w:val="20"/>
          <w:szCs w:val="20"/>
        </w:rPr>
        <w:t>After-hours or weekend work</w:t>
      </w:r>
    </w:p>
    <w:p w14:paraId="37FFC877" w14:textId="2D742E93" w:rsidR="006627A1" w:rsidRPr="00355A7B" w:rsidRDefault="006627A1" w:rsidP="00355A7B">
      <w:pPr>
        <w:spacing w:line="240" w:lineRule="auto"/>
        <w:ind w:left="720"/>
        <w:rPr>
          <w:sz w:val="20"/>
          <w:szCs w:val="20"/>
        </w:rPr>
      </w:pPr>
      <w:r w:rsidRPr="00355A7B">
        <w:rPr>
          <w:sz w:val="20"/>
          <w:szCs w:val="20"/>
        </w:rPr>
        <w:t xml:space="preserve">5.3 The Hirer is responsible for providing accurate delivery information. Any additional costs resulting from incorrect information will be charged to the Hirer. </w:t>
      </w:r>
    </w:p>
    <w:p w14:paraId="0B268E25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6. Risk and Responsibility</w:t>
      </w:r>
    </w:p>
    <w:p w14:paraId="6127CD93" w14:textId="77777777" w:rsidR="006627A1" w:rsidRPr="00355A7B" w:rsidRDefault="006627A1" w:rsidP="00355A7B">
      <w:pPr>
        <w:spacing w:after="0" w:line="240" w:lineRule="auto"/>
        <w:ind w:left="360"/>
        <w:rPr>
          <w:sz w:val="20"/>
          <w:szCs w:val="20"/>
        </w:rPr>
      </w:pPr>
      <w:r w:rsidRPr="00355A7B">
        <w:rPr>
          <w:sz w:val="20"/>
          <w:szCs w:val="20"/>
        </w:rPr>
        <w:t>6.1 Risk in the Equipment passes to the Hirer upon delivery and remains until collection by the Supplier.</w:t>
      </w:r>
      <w:r w:rsidRPr="00355A7B">
        <w:rPr>
          <w:sz w:val="20"/>
          <w:szCs w:val="20"/>
        </w:rPr>
        <w:br/>
        <w:t>6.2 The Hirer is responsible for:</w:t>
      </w:r>
    </w:p>
    <w:p w14:paraId="4F0659B7" w14:textId="77777777" w:rsidR="006627A1" w:rsidRPr="00355A7B" w:rsidRDefault="006627A1" w:rsidP="00355A7B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Safe use of the Equipment </w:t>
      </w:r>
    </w:p>
    <w:p w14:paraId="41ACAF1A" w14:textId="77777777" w:rsidR="006627A1" w:rsidRPr="00355A7B" w:rsidRDefault="006627A1" w:rsidP="00355A7B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Protection from weather, theft and damage </w:t>
      </w:r>
    </w:p>
    <w:p w14:paraId="281D0C26" w14:textId="77777777" w:rsidR="008A1675" w:rsidRPr="00355A7B" w:rsidRDefault="006627A1" w:rsidP="00355A7B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>Secure storage when not in use</w:t>
      </w:r>
    </w:p>
    <w:p w14:paraId="18C64852" w14:textId="060FD2F7" w:rsidR="006627A1" w:rsidRPr="00355A7B" w:rsidRDefault="006627A1" w:rsidP="00355A7B">
      <w:pPr>
        <w:spacing w:line="240" w:lineRule="auto"/>
        <w:ind w:left="360"/>
        <w:rPr>
          <w:sz w:val="20"/>
          <w:szCs w:val="20"/>
        </w:rPr>
      </w:pPr>
      <w:r w:rsidRPr="00355A7B">
        <w:rPr>
          <w:sz w:val="20"/>
          <w:szCs w:val="20"/>
        </w:rPr>
        <w:t xml:space="preserve">6.3 Equipment must not be moved from the agreed location without the Supplier’s consent. </w:t>
      </w:r>
    </w:p>
    <w:p w14:paraId="3B2D09BC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7. Damage, Loss and Cleaning</w:t>
      </w:r>
    </w:p>
    <w:p w14:paraId="49DB340F" w14:textId="77777777" w:rsidR="006627A1" w:rsidRPr="00355A7B" w:rsidRDefault="006627A1" w:rsidP="00355A7B">
      <w:pPr>
        <w:spacing w:after="0" w:line="240" w:lineRule="auto"/>
        <w:ind w:left="360"/>
        <w:rPr>
          <w:sz w:val="20"/>
          <w:szCs w:val="20"/>
        </w:rPr>
      </w:pPr>
      <w:r w:rsidRPr="00355A7B">
        <w:rPr>
          <w:sz w:val="20"/>
          <w:szCs w:val="20"/>
        </w:rPr>
        <w:t>7.1 The Hirer is liable for all loss or damage to Equipment during the hire period, excluding fair wear and tear.</w:t>
      </w:r>
      <w:r w:rsidRPr="00355A7B">
        <w:rPr>
          <w:sz w:val="20"/>
          <w:szCs w:val="20"/>
        </w:rPr>
        <w:br/>
        <w:t>7.2 Full replacement cost will be charged for:</w:t>
      </w:r>
    </w:p>
    <w:p w14:paraId="7968F737" w14:textId="77777777" w:rsidR="006627A1" w:rsidRPr="00355A7B" w:rsidRDefault="006627A1" w:rsidP="00355A7B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Misuse, overloading or improper handling </w:t>
      </w:r>
    </w:p>
    <w:p w14:paraId="4AE0FC08" w14:textId="77777777" w:rsidR="006627A1" w:rsidRPr="00355A7B" w:rsidRDefault="006627A1" w:rsidP="00355A7B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Loss or unexplained disappearance </w:t>
      </w:r>
    </w:p>
    <w:p w14:paraId="58E2CFE5" w14:textId="77777777" w:rsidR="00AC49D4" w:rsidRPr="00355A7B" w:rsidRDefault="006627A1" w:rsidP="00355A7B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>Damage caused in breach of these terms</w:t>
      </w:r>
    </w:p>
    <w:p w14:paraId="34318CE8" w14:textId="472B081B" w:rsidR="006627A1" w:rsidRPr="00355A7B" w:rsidRDefault="006627A1" w:rsidP="00355A7B">
      <w:pPr>
        <w:spacing w:after="0" w:line="240" w:lineRule="auto"/>
        <w:ind w:left="360"/>
        <w:rPr>
          <w:sz w:val="20"/>
          <w:szCs w:val="20"/>
        </w:rPr>
      </w:pPr>
      <w:r w:rsidRPr="00355A7B">
        <w:rPr>
          <w:sz w:val="20"/>
          <w:szCs w:val="20"/>
        </w:rPr>
        <w:t xml:space="preserve">7.3 Cleaning or restoration costs may apply, including but not limited to: </w:t>
      </w:r>
    </w:p>
    <w:p w14:paraId="6BF77D7D" w14:textId="77777777" w:rsidR="006627A1" w:rsidRPr="00355A7B" w:rsidRDefault="006627A1" w:rsidP="00355A7B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Cigarette burns </w:t>
      </w:r>
    </w:p>
    <w:p w14:paraId="1096231E" w14:textId="77777777" w:rsidR="006627A1" w:rsidRPr="00355A7B" w:rsidRDefault="006627A1" w:rsidP="00355A7B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Food and beverage staining </w:t>
      </w:r>
    </w:p>
    <w:p w14:paraId="47F3149B" w14:textId="34064FDF" w:rsidR="00AC49D4" w:rsidRPr="00355A7B" w:rsidRDefault="006627A1" w:rsidP="00355A7B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Adhesive or decal </w:t>
      </w:r>
      <w:r w:rsidR="00AC49D4" w:rsidRPr="00355A7B">
        <w:rPr>
          <w:sz w:val="20"/>
          <w:szCs w:val="20"/>
        </w:rPr>
        <w:t>removal</w:t>
      </w:r>
    </w:p>
    <w:p w14:paraId="6ACDEF5E" w14:textId="001F32F8" w:rsidR="006627A1" w:rsidRPr="00355A7B" w:rsidRDefault="006627A1" w:rsidP="00355A7B">
      <w:pPr>
        <w:spacing w:line="240" w:lineRule="auto"/>
        <w:ind w:left="360"/>
        <w:rPr>
          <w:sz w:val="20"/>
          <w:szCs w:val="20"/>
        </w:rPr>
      </w:pPr>
      <w:r w:rsidRPr="00355A7B">
        <w:rPr>
          <w:sz w:val="20"/>
          <w:szCs w:val="20"/>
        </w:rPr>
        <w:t xml:space="preserve">7.4 Additional venue cleaning charges incurred </w:t>
      </w:r>
      <w:proofErr w:type="gramStart"/>
      <w:r w:rsidRPr="00355A7B">
        <w:rPr>
          <w:sz w:val="20"/>
          <w:szCs w:val="20"/>
        </w:rPr>
        <w:t>as a result of</w:t>
      </w:r>
      <w:proofErr w:type="gramEnd"/>
      <w:r w:rsidRPr="00355A7B">
        <w:rPr>
          <w:sz w:val="20"/>
          <w:szCs w:val="20"/>
        </w:rPr>
        <w:t xml:space="preserve"> the Hirer’s use will be passed on in full. </w:t>
      </w:r>
    </w:p>
    <w:p w14:paraId="2B6DC0A7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8. Ownership and Title</w:t>
      </w:r>
    </w:p>
    <w:p w14:paraId="2C849A84" w14:textId="77777777" w:rsidR="006627A1" w:rsidRPr="00355A7B" w:rsidRDefault="006627A1" w:rsidP="00355A7B">
      <w:pPr>
        <w:spacing w:after="0" w:line="240" w:lineRule="auto"/>
        <w:ind w:left="360"/>
        <w:rPr>
          <w:sz w:val="20"/>
          <w:szCs w:val="20"/>
        </w:rPr>
      </w:pPr>
      <w:r w:rsidRPr="00355A7B">
        <w:rPr>
          <w:sz w:val="20"/>
          <w:szCs w:val="20"/>
        </w:rPr>
        <w:t xml:space="preserve">8.1 All Equipment </w:t>
      </w:r>
      <w:proofErr w:type="gramStart"/>
      <w:r w:rsidRPr="00355A7B">
        <w:rPr>
          <w:sz w:val="20"/>
          <w:szCs w:val="20"/>
        </w:rPr>
        <w:t>remains the property of the Supplier at all times</w:t>
      </w:r>
      <w:proofErr w:type="gramEnd"/>
      <w:r w:rsidRPr="00355A7B">
        <w:rPr>
          <w:sz w:val="20"/>
          <w:szCs w:val="20"/>
        </w:rPr>
        <w:t>.</w:t>
      </w:r>
      <w:r w:rsidRPr="00355A7B">
        <w:rPr>
          <w:sz w:val="20"/>
          <w:szCs w:val="20"/>
        </w:rPr>
        <w:br/>
        <w:t>8.2 The Hirer has no right, title or interest in the Equipment other than as a hirer.</w:t>
      </w:r>
      <w:r w:rsidRPr="00355A7B">
        <w:rPr>
          <w:sz w:val="20"/>
          <w:szCs w:val="20"/>
        </w:rPr>
        <w:br/>
        <w:t>8.3 The Supplier reserves the right to enter any premises to recover Equipment where:</w:t>
      </w:r>
    </w:p>
    <w:p w14:paraId="7628773E" w14:textId="77777777" w:rsidR="006627A1" w:rsidRPr="00355A7B" w:rsidRDefault="006627A1" w:rsidP="00355A7B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Payment is overdue; or </w:t>
      </w:r>
    </w:p>
    <w:p w14:paraId="097375B2" w14:textId="77777777" w:rsidR="006627A1" w:rsidRPr="00355A7B" w:rsidRDefault="006627A1" w:rsidP="00355A7B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These terms have been breached </w:t>
      </w:r>
    </w:p>
    <w:p w14:paraId="442F392F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9. Cancellations</w:t>
      </w:r>
    </w:p>
    <w:p w14:paraId="62B186BB" w14:textId="77777777" w:rsidR="006627A1" w:rsidRPr="00355A7B" w:rsidRDefault="006627A1" w:rsidP="00355A7B">
      <w:pPr>
        <w:spacing w:after="0" w:line="240" w:lineRule="auto"/>
        <w:ind w:left="360"/>
        <w:rPr>
          <w:sz w:val="20"/>
          <w:szCs w:val="20"/>
        </w:rPr>
      </w:pPr>
      <w:r w:rsidRPr="00355A7B">
        <w:rPr>
          <w:sz w:val="20"/>
          <w:szCs w:val="20"/>
        </w:rPr>
        <w:t>9.1 Cancellations made less than 30 days prior to delivery are non-refundable, except for delivery and collection fees at the Supplier’s discretion.</w:t>
      </w:r>
      <w:r w:rsidRPr="00355A7B">
        <w:rPr>
          <w:sz w:val="20"/>
          <w:szCs w:val="20"/>
        </w:rPr>
        <w:br/>
        <w:t>9.2 No refunds apply for cancellations:</w:t>
      </w:r>
    </w:p>
    <w:p w14:paraId="4F8A98C9" w14:textId="77777777" w:rsidR="006627A1" w:rsidRPr="00355A7B" w:rsidRDefault="006627A1" w:rsidP="00355A7B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Within 7 days of collection </w:t>
      </w:r>
    </w:p>
    <w:p w14:paraId="5ED55C05" w14:textId="77777777" w:rsidR="00B621B0" w:rsidRPr="00355A7B" w:rsidRDefault="006627A1" w:rsidP="00355A7B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>At the time of delivery</w:t>
      </w:r>
    </w:p>
    <w:p w14:paraId="13144398" w14:textId="78DD577E" w:rsidR="006627A1" w:rsidRPr="00355A7B" w:rsidRDefault="006627A1" w:rsidP="00355A7B">
      <w:pPr>
        <w:spacing w:after="0" w:line="240" w:lineRule="auto"/>
        <w:ind w:left="360"/>
        <w:rPr>
          <w:sz w:val="20"/>
          <w:szCs w:val="20"/>
        </w:rPr>
      </w:pPr>
      <w:r w:rsidRPr="00355A7B">
        <w:rPr>
          <w:sz w:val="20"/>
          <w:szCs w:val="20"/>
        </w:rPr>
        <w:lastRenderedPageBreak/>
        <w:t>9.3 Special purchase or custom items are non-cancellable and non-refundable.</w:t>
      </w:r>
      <w:r w:rsidRPr="00355A7B">
        <w:rPr>
          <w:sz w:val="20"/>
          <w:szCs w:val="20"/>
        </w:rPr>
        <w:br/>
        <w:t xml:space="preserve">9.4 In the event of postponement, the Supplier may: </w:t>
      </w:r>
    </w:p>
    <w:p w14:paraId="0B71D944" w14:textId="77777777" w:rsidR="006627A1" w:rsidRPr="00355A7B" w:rsidRDefault="006627A1" w:rsidP="00355A7B">
      <w:pPr>
        <w:pStyle w:val="ListParagraph"/>
        <w:numPr>
          <w:ilvl w:val="0"/>
          <w:numId w:val="9"/>
        </w:numPr>
        <w:tabs>
          <w:tab w:val="num" w:pos="1800"/>
        </w:tabs>
        <w:spacing w:after="0" w:line="240" w:lineRule="auto"/>
        <w:rPr>
          <w:sz w:val="20"/>
          <w:szCs w:val="20"/>
        </w:rPr>
      </w:pPr>
      <w:r w:rsidRPr="00355A7B">
        <w:rPr>
          <w:sz w:val="20"/>
          <w:szCs w:val="20"/>
        </w:rPr>
        <w:t xml:space="preserve">Retain deposits; or </w:t>
      </w:r>
    </w:p>
    <w:p w14:paraId="29A8BE47" w14:textId="77777777" w:rsidR="006627A1" w:rsidRPr="00355A7B" w:rsidRDefault="006627A1" w:rsidP="00355A7B">
      <w:pPr>
        <w:pStyle w:val="ListParagraph"/>
        <w:numPr>
          <w:ilvl w:val="0"/>
          <w:numId w:val="9"/>
        </w:numPr>
        <w:tabs>
          <w:tab w:val="num" w:pos="1800"/>
        </w:tabs>
        <w:spacing w:after="0" w:line="240" w:lineRule="auto"/>
        <w:rPr>
          <w:sz w:val="20"/>
          <w:szCs w:val="20"/>
        </w:rPr>
      </w:pPr>
      <w:r w:rsidRPr="00355A7B">
        <w:rPr>
          <w:sz w:val="20"/>
          <w:szCs w:val="20"/>
        </w:rPr>
        <w:t xml:space="preserve">Transfer the booking to a new date at its discretion </w:t>
      </w:r>
    </w:p>
    <w:p w14:paraId="760B088E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10. Default and Recovery</w:t>
      </w:r>
    </w:p>
    <w:p w14:paraId="2054174A" w14:textId="77777777" w:rsidR="006627A1" w:rsidRPr="00355A7B" w:rsidRDefault="006627A1" w:rsidP="00355A7B">
      <w:pPr>
        <w:spacing w:after="0" w:line="240" w:lineRule="auto"/>
        <w:ind w:left="360"/>
        <w:rPr>
          <w:sz w:val="20"/>
          <w:szCs w:val="20"/>
        </w:rPr>
      </w:pPr>
      <w:r w:rsidRPr="00355A7B">
        <w:rPr>
          <w:sz w:val="20"/>
          <w:szCs w:val="20"/>
        </w:rPr>
        <w:t>10.1 If the Hirer fails to make payment or breaches these terms, the Supplier may:</w:t>
      </w:r>
    </w:p>
    <w:p w14:paraId="550E3458" w14:textId="77777777" w:rsidR="006627A1" w:rsidRPr="00355A7B" w:rsidRDefault="006627A1" w:rsidP="00355A7B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Terminate the agreement immediately </w:t>
      </w:r>
    </w:p>
    <w:p w14:paraId="1CFAF23B" w14:textId="77777777" w:rsidR="006627A1" w:rsidRPr="00355A7B" w:rsidRDefault="006627A1" w:rsidP="00355A7B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Withhold or cease services </w:t>
      </w:r>
    </w:p>
    <w:p w14:paraId="1939FA6B" w14:textId="77777777" w:rsidR="005C7E11" w:rsidRPr="00355A7B" w:rsidRDefault="006627A1" w:rsidP="00355A7B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>Recover Equipment without notice</w:t>
      </w:r>
    </w:p>
    <w:p w14:paraId="622B883D" w14:textId="5B5E746F" w:rsidR="006627A1" w:rsidRPr="00355A7B" w:rsidRDefault="006627A1" w:rsidP="00355A7B">
      <w:pPr>
        <w:spacing w:line="240" w:lineRule="auto"/>
        <w:rPr>
          <w:sz w:val="20"/>
          <w:szCs w:val="20"/>
        </w:rPr>
      </w:pPr>
      <w:r w:rsidRPr="00355A7B">
        <w:rPr>
          <w:sz w:val="20"/>
          <w:szCs w:val="20"/>
        </w:rPr>
        <w:t xml:space="preserve">10.2 All costs associated with recovery, including legal fees, will be payable by the Hirer. </w:t>
      </w:r>
    </w:p>
    <w:p w14:paraId="6911149B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11. Liability and Indemnity</w:t>
      </w:r>
    </w:p>
    <w:p w14:paraId="4F506077" w14:textId="77777777" w:rsidR="006627A1" w:rsidRPr="00355A7B" w:rsidRDefault="006627A1" w:rsidP="00355A7B">
      <w:pPr>
        <w:spacing w:after="0" w:line="240" w:lineRule="auto"/>
        <w:ind w:left="720"/>
        <w:rPr>
          <w:sz w:val="20"/>
          <w:szCs w:val="20"/>
        </w:rPr>
      </w:pPr>
      <w:r w:rsidRPr="00355A7B">
        <w:rPr>
          <w:sz w:val="20"/>
          <w:szCs w:val="20"/>
        </w:rPr>
        <w:t>11.1 The Supplier will exercise reasonable care and skill in providing services.</w:t>
      </w:r>
      <w:r w:rsidRPr="00355A7B">
        <w:rPr>
          <w:sz w:val="20"/>
          <w:szCs w:val="20"/>
        </w:rPr>
        <w:br/>
        <w:t>11.2 To the maximum extent permitted by law, the Supplier’s liability is limited to the total value of the hire contract.</w:t>
      </w:r>
      <w:r w:rsidRPr="00355A7B">
        <w:rPr>
          <w:sz w:val="20"/>
          <w:szCs w:val="20"/>
        </w:rPr>
        <w:br/>
        <w:t>11.3 The Supplier is not liable for any indirect, consequential or third-party loss, including loss of profit, revenue or business opportunity.</w:t>
      </w:r>
      <w:r w:rsidRPr="00355A7B">
        <w:rPr>
          <w:sz w:val="20"/>
          <w:szCs w:val="20"/>
        </w:rPr>
        <w:br/>
        <w:t>11.4 The Hirer indemnifies the Supplier against any claims, damages or liabilities arising from the Hirer’s use of the Equipment.</w:t>
      </w:r>
    </w:p>
    <w:p w14:paraId="3FDFBA93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12. Australian Consumer Law</w:t>
      </w:r>
    </w:p>
    <w:p w14:paraId="05056ADA" w14:textId="77777777" w:rsidR="006627A1" w:rsidRPr="00355A7B" w:rsidRDefault="006627A1" w:rsidP="00355A7B">
      <w:pPr>
        <w:spacing w:after="0" w:line="240" w:lineRule="auto"/>
        <w:ind w:left="360"/>
        <w:rPr>
          <w:sz w:val="20"/>
          <w:szCs w:val="20"/>
        </w:rPr>
      </w:pPr>
      <w:r w:rsidRPr="00355A7B">
        <w:rPr>
          <w:sz w:val="20"/>
          <w:szCs w:val="20"/>
        </w:rPr>
        <w:t>12.1 Nothing in these terms excludes, restricts or modifies any rights under the Australian Consumer Law.</w:t>
      </w:r>
      <w:r w:rsidRPr="00355A7B">
        <w:rPr>
          <w:sz w:val="20"/>
          <w:szCs w:val="20"/>
        </w:rPr>
        <w:br/>
        <w:t>12.2 Where liability cannot be excluded, it is limited to:</w:t>
      </w:r>
    </w:p>
    <w:p w14:paraId="3BE0F1AE" w14:textId="77777777" w:rsidR="006627A1" w:rsidRPr="00355A7B" w:rsidRDefault="006627A1" w:rsidP="00355A7B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Replacement of goods; or </w:t>
      </w:r>
    </w:p>
    <w:p w14:paraId="3FA47ACD" w14:textId="77777777" w:rsidR="006627A1" w:rsidRPr="00355A7B" w:rsidRDefault="006627A1" w:rsidP="00355A7B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Resupply of services </w:t>
      </w:r>
    </w:p>
    <w:p w14:paraId="5B871CFC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13. Insurance</w:t>
      </w:r>
    </w:p>
    <w:p w14:paraId="696FE7E1" w14:textId="77777777" w:rsidR="006627A1" w:rsidRPr="00355A7B" w:rsidRDefault="006627A1" w:rsidP="00355A7B">
      <w:pPr>
        <w:spacing w:after="0" w:line="240" w:lineRule="auto"/>
        <w:ind w:left="720"/>
        <w:rPr>
          <w:sz w:val="20"/>
          <w:szCs w:val="20"/>
        </w:rPr>
      </w:pPr>
      <w:r w:rsidRPr="00355A7B">
        <w:rPr>
          <w:sz w:val="20"/>
          <w:szCs w:val="20"/>
        </w:rPr>
        <w:t>13.1 The Supplier maintains public liability insurance of not less than $20 million.</w:t>
      </w:r>
      <w:r w:rsidRPr="00355A7B">
        <w:rPr>
          <w:sz w:val="20"/>
          <w:szCs w:val="20"/>
        </w:rPr>
        <w:br/>
        <w:t>13.2 The Hirer is responsible for any insurance required to cover loss or damage to Equipment during the hire period.</w:t>
      </w:r>
    </w:p>
    <w:p w14:paraId="28171C1B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14. Supplier Obligations</w:t>
      </w:r>
    </w:p>
    <w:p w14:paraId="199E0510" w14:textId="77777777" w:rsidR="006627A1" w:rsidRPr="00355A7B" w:rsidRDefault="006627A1" w:rsidP="00355A7B">
      <w:pPr>
        <w:spacing w:after="0" w:line="240" w:lineRule="auto"/>
        <w:ind w:left="360"/>
        <w:rPr>
          <w:sz w:val="20"/>
          <w:szCs w:val="20"/>
        </w:rPr>
      </w:pPr>
      <w:r w:rsidRPr="00355A7B">
        <w:rPr>
          <w:sz w:val="20"/>
          <w:szCs w:val="20"/>
        </w:rPr>
        <w:t>14.1 The Supplier will:</w:t>
      </w:r>
    </w:p>
    <w:p w14:paraId="5E34F4B4" w14:textId="77777777" w:rsidR="006627A1" w:rsidRPr="00355A7B" w:rsidRDefault="006627A1" w:rsidP="00355A7B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Provide Equipment in good working order </w:t>
      </w:r>
    </w:p>
    <w:p w14:paraId="309C7894" w14:textId="77777777" w:rsidR="006627A1" w:rsidRPr="00355A7B" w:rsidRDefault="006627A1" w:rsidP="00355A7B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 xml:space="preserve">Deliver services as outlined in the quotation </w:t>
      </w:r>
    </w:p>
    <w:p w14:paraId="111643C3" w14:textId="77777777" w:rsidR="005C7E11" w:rsidRPr="00355A7B" w:rsidRDefault="006627A1" w:rsidP="00355A7B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sz w:val="20"/>
          <w:szCs w:val="20"/>
        </w:rPr>
      </w:pPr>
      <w:r w:rsidRPr="00355A7B">
        <w:rPr>
          <w:sz w:val="20"/>
          <w:szCs w:val="20"/>
        </w:rPr>
        <w:t>Comply with applicable workplace health and safety requirements</w:t>
      </w:r>
    </w:p>
    <w:p w14:paraId="7DCAA1C6" w14:textId="25F3B292" w:rsidR="006627A1" w:rsidRPr="00355A7B" w:rsidRDefault="006627A1" w:rsidP="00355A7B">
      <w:pPr>
        <w:spacing w:after="0" w:line="240" w:lineRule="auto"/>
        <w:ind w:left="360"/>
        <w:rPr>
          <w:sz w:val="20"/>
          <w:szCs w:val="20"/>
        </w:rPr>
      </w:pPr>
      <w:r w:rsidRPr="00355A7B">
        <w:rPr>
          <w:sz w:val="20"/>
          <w:szCs w:val="20"/>
        </w:rPr>
        <w:t xml:space="preserve">14.2 The Supplier may substitute Equipment with items of equal or greater value where necessary. </w:t>
      </w:r>
    </w:p>
    <w:p w14:paraId="4B604B7A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15. Photography and Marketing</w:t>
      </w:r>
    </w:p>
    <w:p w14:paraId="483C6761" w14:textId="77777777" w:rsidR="006627A1" w:rsidRPr="00355A7B" w:rsidRDefault="006627A1" w:rsidP="00355A7B">
      <w:pPr>
        <w:spacing w:after="0" w:line="240" w:lineRule="auto"/>
        <w:ind w:left="720"/>
        <w:rPr>
          <w:sz w:val="20"/>
          <w:szCs w:val="20"/>
        </w:rPr>
      </w:pPr>
      <w:r w:rsidRPr="00355A7B">
        <w:rPr>
          <w:sz w:val="20"/>
          <w:szCs w:val="20"/>
        </w:rPr>
        <w:t>15.1 The Supplier may photograph Equipment installations for marketing purposes.</w:t>
      </w:r>
      <w:r w:rsidRPr="00355A7B">
        <w:rPr>
          <w:sz w:val="20"/>
          <w:szCs w:val="20"/>
        </w:rPr>
        <w:br/>
        <w:t>15.2 No identifiable individuals will be used without consent.</w:t>
      </w:r>
    </w:p>
    <w:p w14:paraId="2C636FFE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16. Force Majeure</w:t>
      </w:r>
    </w:p>
    <w:p w14:paraId="7DCC2A3A" w14:textId="77777777" w:rsidR="006627A1" w:rsidRPr="00355A7B" w:rsidRDefault="006627A1" w:rsidP="00355A7B">
      <w:pPr>
        <w:spacing w:after="0" w:line="240" w:lineRule="auto"/>
        <w:ind w:left="720"/>
        <w:rPr>
          <w:sz w:val="20"/>
          <w:szCs w:val="20"/>
        </w:rPr>
      </w:pPr>
      <w:r w:rsidRPr="00355A7B">
        <w:rPr>
          <w:sz w:val="20"/>
          <w:szCs w:val="20"/>
        </w:rPr>
        <w:t>16.1 Neither party is liable for failure to perform obligations due to events beyond reasonable control, including natural disasters, government restrictions or venue closures.</w:t>
      </w:r>
      <w:r w:rsidRPr="00355A7B">
        <w:rPr>
          <w:sz w:val="20"/>
          <w:szCs w:val="20"/>
        </w:rPr>
        <w:br/>
        <w:t>16.2 The Supplier is not liable for delays or losses resulting from such events.</w:t>
      </w:r>
    </w:p>
    <w:p w14:paraId="5FC07E6B" w14:textId="77777777" w:rsidR="005C7E1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17. Governing Law</w:t>
      </w:r>
    </w:p>
    <w:p w14:paraId="4101B12B" w14:textId="742F9052" w:rsidR="006627A1" w:rsidRPr="00355A7B" w:rsidRDefault="006627A1" w:rsidP="00355A7B">
      <w:pPr>
        <w:spacing w:after="0" w:line="240" w:lineRule="auto"/>
        <w:ind w:left="720"/>
        <w:rPr>
          <w:sz w:val="20"/>
          <w:szCs w:val="20"/>
        </w:rPr>
      </w:pPr>
      <w:r w:rsidRPr="00355A7B">
        <w:rPr>
          <w:sz w:val="20"/>
          <w:szCs w:val="20"/>
        </w:rPr>
        <w:t>17.1 These Terms and Conditions are governed by the laws of Queensland, Australia.</w:t>
      </w:r>
      <w:r w:rsidRPr="00355A7B">
        <w:rPr>
          <w:sz w:val="20"/>
          <w:szCs w:val="20"/>
        </w:rPr>
        <w:br/>
        <w:t xml:space="preserve">17.2 The parties submit to the non-exclusive jurisdiction of the courts of Queensland. </w:t>
      </w:r>
    </w:p>
    <w:p w14:paraId="78F6A44C" w14:textId="77777777" w:rsidR="006627A1" w:rsidRPr="00355A7B" w:rsidRDefault="006627A1" w:rsidP="00355A7B">
      <w:pPr>
        <w:spacing w:after="0" w:line="240" w:lineRule="auto"/>
        <w:rPr>
          <w:b/>
          <w:bCs/>
          <w:sz w:val="20"/>
          <w:szCs w:val="20"/>
        </w:rPr>
      </w:pPr>
      <w:r w:rsidRPr="00355A7B">
        <w:rPr>
          <w:b/>
          <w:bCs/>
          <w:sz w:val="20"/>
          <w:szCs w:val="20"/>
        </w:rPr>
        <w:t>18. Acceptance</w:t>
      </w:r>
    </w:p>
    <w:p w14:paraId="2909E41B" w14:textId="77777777" w:rsidR="006627A1" w:rsidRPr="00355A7B" w:rsidRDefault="006627A1" w:rsidP="00355A7B">
      <w:pPr>
        <w:spacing w:after="0" w:line="240" w:lineRule="auto"/>
        <w:ind w:left="720"/>
        <w:rPr>
          <w:sz w:val="20"/>
          <w:szCs w:val="20"/>
        </w:rPr>
      </w:pPr>
      <w:r w:rsidRPr="00355A7B">
        <w:rPr>
          <w:sz w:val="20"/>
          <w:szCs w:val="20"/>
        </w:rPr>
        <w:t>18.1 Acceptance of a quotation or booking constitutes acceptance of these Terms and Conditions.</w:t>
      </w:r>
      <w:r w:rsidRPr="00355A7B">
        <w:rPr>
          <w:sz w:val="20"/>
          <w:szCs w:val="20"/>
        </w:rPr>
        <w:br/>
        <w:t>18.2 Any amendments must be agreed in writing by both parties.</w:t>
      </w:r>
      <w:r w:rsidRPr="00355A7B">
        <w:rPr>
          <w:sz w:val="20"/>
          <w:szCs w:val="20"/>
        </w:rPr>
        <w:br/>
        <w:t>18.3 Electronic acceptance is valid and binding.</w:t>
      </w:r>
    </w:p>
    <w:p w14:paraId="7B564A10" w14:textId="77777777" w:rsidR="00542E3E" w:rsidRPr="00355A7B" w:rsidRDefault="00542E3E" w:rsidP="00355A7B">
      <w:pPr>
        <w:spacing w:line="240" w:lineRule="auto"/>
        <w:rPr>
          <w:sz w:val="20"/>
          <w:szCs w:val="20"/>
        </w:rPr>
      </w:pPr>
    </w:p>
    <w:sectPr w:rsidR="00542E3E" w:rsidRPr="00355A7B" w:rsidSect="00355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F50"/>
    <w:multiLevelType w:val="multilevel"/>
    <w:tmpl w:val="7772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85374"/>
    <w:multiLevelType w:val="multilevel"/>
    <w:tmpl w:val="8060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443A3"/>
    <w:multiLevelType w:val="multilevel"/>
    <w:tmpl w:val="E866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76AF4"/>
    <w:multiLevelType w:val="multilevel"/>
    <w:tmpl w:val="AB08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454D1"/>
    <w:multiLevelType w:val="multilevel"/>
    <w:tmpl w:val="4B9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640C5"/>
    <w:multiLevelType w:val="multilevel"/>
    <w:tmpl w:val="2476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05192"/>
    <w:multiLevelType w:val="hybridMultilevel"/>
    <w:tmpl w:val="1FFE98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692D99"/>
    <w:multiLevelType w:val="multilevel"/>
    <w:tmpl w:val="0802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F14DA"/>
    <w:multiLevelType w:val="multilevel"/>
    <w:tmpl w:val="3A1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79217">
    <w:abstractNumId w:val="1"/>
  </w:num>
  <w:num w:numId="2" w16cid:durableId="1452439132">
    <w:abstractNumId w:val="3"/>
  </w:num>
  <w:num w:numId="3" w16cid:durableId="875851852">
    <w:abstractNumId w:val="0"/>
  </w:num>
  <w:num w:numId="4" w16cid:durableId="1839928920">
    <w:abstractNumId w:val="4"/>
  </w:num>
  <w:num w:numId="5" w16cid:durableId="1536772102">
    <w:abstractNumId w:val="7"/>
  </w:num>
  <w:num w:numId="6" w16cid:durableId="1083336259">
    <w:abstractNumId w:val="5"/>
  </w:num>
  <w:num w:numId="7" w16cid:durableId="1880361837">
    <w:abstractNumId w:val="8"/>
  </w:num>
  <w:num w:numId="8" w16cid:durableId="870991221">
    <w:abstractNumId w:val="2"/>
  </w:num>
  <w:num w:numId="9" w16cid:durableId="2075666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A1"/>
    <w:rsid w:val="000553D8"/>
    <w:rsid w:val="00355A7B"/>
    <w:rsid w:val="00395A78"/>
    <w:rsid w:val="003A5A1B"/>
    <w:rsid w:val="00542E3E"/>
    <w:rsid w:val="00567584"/>
    <w:rsid w:val="00567868"/>
    <w:rsid w:val="005C7E11"/>
    <w:rsid w:val="0064250A"/>
    <w:rsid w:val="006627A1"/>
    <w:rsid w:val="006B37D9"/>
    <w:rsid w:val="006E31AF"/>
    <w:rsid w:val="00764135"/>
    <w:rsid w:val="008A1675"/>
    <w:rsid w:val="00A81A79"/>
    <w:rsid w:val="00AC49D4"/>
    <w:rsid w:val="00B621B0"/>
    <w:rsid w:val="00C4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7EAD"/>
  <w15:chartTrackingRefBased/>
  <w15:docId w15:val="{2AE5F13A-B8BA-4499-8457-15041ACB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ba489-054a-4eab-8e12-7d24d51807b2" xsi:nil="true"/>
    <lcf76f155ced4ddcb4097134ff3c332f xmlns="e1b518ac-30de-4c26-a8a7-6481818dc4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8200842E07C4FB12ED8F3397D2200" ma:contentTypeVersion="16" ma:contentTypeDescription="Create a new document." ma:contentTypeScope="" ma:versionID="4a6913c8cdd833bcf092968213ebea0e">
  <xsd:schema xmlns:xsd="http://www.w3.org/2001/XMLSchema" xmlns:xs="http://www.w3.org/2001/XMLSchema" xmlns:p="http://schemas.microsoft.com/office/2006/metadata/properties" xmlns:ns2="e1b518ac-30de-4c26-a8a7-6481818dc476" xmlns:ns3="f09ba489-054a-4eab-8e12-7d24d51807b2" targetNamespace="http://schemas.microsoft.com/office/2006/metadata/properties" ma:root="true" ma:fieldsID="1b3fee9cf107626dd37a16c1a530be5f" ns2:_="" ns3:_="">
    <xsd:import namespace="e1b518ac-30de-4c26-a8a7-6481818dc476"/>
    <xsd:import namespace="f09ba489-054a-4eab-8e12-7d24d5180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18ac-30de-4c26-a8a7-6481818dc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651292-4ecf-4a83-8f30-cc8c25f6d1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a489-054a-4eab-8e12-7d24d5180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5f0a8e-6382-4394-839b-5447fbc3efcc}" ma:internalName="TaxCatchAll" ma:showField="CatchAllData" ma:web="f09ba489-054a-4eab-8e12-7d24d5180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9C64C-81F4-448D-BEE5-E0A37857756C}">
  <ds:schemaRefs>
    <ds:schemaRef ds:uri="http://schemas.microsoft.com/office/2006/metadata/properties"/>
    <ds:schemaRef ds:uri="http://schemas.microsoft.com/office/infopath/2007/PartnerControls"/>
    <ds:schemaRef ds:uri="f09ba489-054a-4eab-8e12-7d24d51807b2"/>
    <ds:schemaRef ds:uri="e1b518ac-30de-4c26-a8a7-6481818dc476"/>
  </ds:schemaRefs>
</ds:datastoreItem>
</file>

<file path=customXml/itemProps2.xml><?xml version="1.0" encoding="utf-8"?>
<ds:datastoreItem xmlns:ds="http://schemas.openxmlformats.org/officeDocument/2006/customXml" ds:itemID="{A50A3121-D42C-46BA-B25F-F049F4AFF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3125F-CEB1-4243-A7A5-9669D5404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518ac-30de-4c26-a8a7-6481818dc476"/>
    <ds:schemaRef ds:uri="f09ba489-054a-4eab-8e12-7d24d5180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Marks</dc:creator>
  <cp:keywords/>
  <dc:description/>
  <cp:lastModifiedBy>Michele Marks</cp:lastModifiedBy>
  <cp:revision>3</cp:revision>
  <cp:lastPrinted>2026-04-07T08:10:00Z</cp:lastPrinted>
  <dcterms:created xsi:type="dcterms:W3CDTF">2026-06-23T06:46:00Z</dcterms:created>
  <dcterms:modified xsi:type="dcterms:W3CDTF">2026-06-23T06:46:00Z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0x010100E4A8200842E07C4FB12ED8F3397D2200</vt:lpwstr>
  </property>
  <property fmtid="{D5CDD505-2E9C-101B-9397-08002B2CF9AE}" pid="3" name="MediaServiceImageTags">
    <vt:lpwstr/>
  </property>
</Properties>
</file>